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附表2</w:t>
      </w:r>
    </w:p>
    <w:p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常州大学社会奖助学金申请表</w:t>
      </w:r>
    </w:p>
    <w:p>
      <w:pPr>
        <w:spacing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力鼎奖助</w:t>
      </w:r>
      <w:bookmarkStart w:id="0" w:name="_GoBack"/>
      <w:bookmarkEnd w:id="0"/>
      <w:r>
        <w:rPr>
          <w:rFonts w:hint="eastAsia" w:ascii="黑体" w:hAnsi="宋体" w:eastAsia="黑体" w:cs="宋体"/>
          <w:b/>
          <w:bCs/>
          <w:color w:val="auto"/>
          <w:sz w:val="28"/>
          <w:szCs w:val="36"/>
        </w:rPr>
        <w:t>学基金</w:t>
      </w:r>
      <w:r>
        <w:rPr>
          <w:rFonts w:ascii="黑体" w:hAnsi="宋体" w:eastAsia="黑体" w:cs="宋体"/>
          <w:b/>
          <w:bCs/>
          <w:color w:val="C00000"/>
          <w:sz w:val="28"/>
          <w:szCs w:val="36"/>
        </w:rPr>
        <w:t xml:space="preserve"> 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23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2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240"/>
        <w:gridCol w:w="347"/>
        <w:gridCol w:w="148"/>
        <w:gridCol w:w="570"/>
        <w:gridCol w:w="405"/>
        <w:gridCol w:w="1038"/>
        <w:gridCol w:w="22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2"/>
          </w:tcPr>
          <w:p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Hans"/>
              </w:rPr>
              <w:t>大学</w:t>
            </w:r>
            <w:r>
              <w:rPr>
                <w:rFonts w:hint="eastAsia" w:ascii="仿宋" w:hAnsi="仿宋" w:eastAsia="仿宋"/>
              </w:rPr>
              <w:t>期间主要奖项，目前班级职务</w:t>
            </w:r>
            <w:r>
              <w:rPr>
                <w:rFonts w:hint="eastAsia" w:ascii="仿宋" w:hAnsi="仿宋" w:eastAsia="仿宋"/>
                <w:lang w:eastAsia="zh-Hans"/>
              </w:rPr>
              <w:t>，综合测评结果</w:t>
            </w:r>
            <w:r>
              <w:rPr>
                <w:rFonts w:hint="eastAsia" w:ascii="仿宋" w:hAnsi="仿宋" w:eastAsia="仿宋"/>
              </w:rPr>
              <w:t>及参加社团情况。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2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对照“评审条件”填写，并简要说明“家庭经济情况”。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6" w:type="dxa"/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8894" w:type="dxa"/>
            <w:gridSpan w:val="1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学院公章</w:t>
            </w:r>
          </w:p>
          <w:p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8894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同意资助该生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Dg0Mjk0YmM1YjM2MTljNWM4MGI2YTU1ZWJkMTYifQ=="/>
  </w:docVars>
  <w:rsids>
    <w:rsidRoot w:val="59BD2CFD"/>
    <w:rsid w:val="3723445E"/>
    <w:rsid w:val="52940E89"/>
    <w:rsid w:val="59BD2CFD"/>
    <w:rsid w:val="5FD74F45"/>
    <w:rsid w:val="6379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写作"/>
    <w:basedOn w:val="1"/>
    <w:qFormat/>
    <w:uiPriority w:val="0"/>
    <w:pPr>
      <w:ind w:firstLine="883" w:firstLineChars="200"/>
    </w:pPr>
    <w:rPr>
      <w:rFonts w:ascii="Times New Roman" w:hAnsi="Times New Roman" w:eastAsia="方正小标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2023-10-17T07:06:00Z</dcterms:created>
  <dc:creator>邵丹迪</dc:creator>
  <cp:lastModifiedBy>邵丹迪</cp:lastModifiedBy>
  <dcterms:modified xsi:type="dcterms:W3CDTF">2023-10-17T08:29:21Z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B5F73005B540498FACC3641CDCA06756_11</vt:lpwstr>
  </property>
</Properties>
</file>